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2D" w:rsidRPr="00B57DD2" w:rsidRDefault="005010D3" w:rsidP="00DF722D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  </w:t>
      </w:r>
      <w:r w:rsidR="00DF722D" w:rsidRPr="00B57DD2">
        <w:rPr>
          <w:b/>
          <w:bCs/>
          <w:color w:val="1F497D" w:themeColor="text2"/>
          <w:sz w:val="24"/>
          <w:szCs w:val="24"/>
        </w:rPr>
        <w:t xml:space="preserve">PROGRAMAÇÃO </w:t>
      </w:r>
      <w:r w:rsidR="00AC0376">
        <w:rPr>
          <w:b/>
          <w:bCs/>
          <w:color w:val="1F497D" w:themeColor="text2"/>
          <w:sz w:val="24"/>
          <w:szCs w:val="24"/>
        </w:rPr>
        <w:t>MOSTRA SESC DE ARTES CÊNICAS</w:t>
      </w:r>
      <w:r w:rsidR="00DF722D" w:rsidRPr="00B57DD2">
        <w:rPr>
          <w:b/>
          <w:bCs/>
          <w:color w:val="1F497D" w:themeColor="text2"/>
          <w:sz w:val="24"/>
          <w:szCs w:val="24"/>
        </w:rPr>
        <w:t xml:space="preserve"> 2019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17"/>
        <w:gridCol w:w="2542"/>
        <w:gridCol w:w="2802"/>
        <w:gridCol w:w="2832"/>
        <w:gridCol w:w="2851"/>
        <w:gridCol w:w="2670"/>
      </w:tblGrid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DIA/SEMANA</w:t>
            </w:r>
          </w:p>
        </w:tc>
        <w:tc>
          <w:tcPr>
            <w:tcW w:w="2542" w:type="dxa"/>
            <w:shd w:val="clear" w:color="auto" w:fill="E5B8B7" w:themeFill="accent2" w:themeFillTint="66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>PAULO GRACINDO</w:t>
            </w:r>
          </w:p>
        </w:tc>
        <w:tc>
          <w:tcPr>
            <w:tcW w:w="2802" w:type="dxa"/>
            <w:shd w:val="clear" w:color="auto" w:fill="B6DDE8" w:themeFill="accent5" w:themeFillTint="66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>NEWTON ROSSI</w:t>
            </w:r>
          </w:p>
        </w:tc>
        <w:tc>
          <w:tcPr>
            <w:tcW w:w="2832" w:type="dxa"/>
            <w:shd w:val="clear" w:color="auto" w:fill="FBD4B4" w:themeFill="accent6" w:themeFillTint="66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>PAULO AUTRAN</w:t>
            </w:r>
          </w:p>
        </w:tc>
        <w:tc>
          <w:tcPr>
            <w:tcW w:w="2851" w:type="dxa"/>
            <w:shd w:val="clear" w:color="auto" w:fill="CCC0D9" w:themeFill="accent4" w:themeFillTint="66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GARAGEM</w:t>
            </w:r>
          </w:p>
        </w:tc>
        <w:tc>
          <w:tcPr>
            <w:tcW w:w="2670" w:type="dxa"/>
            <w:shd w:val="clear" w:color="auto" w:fill="CCC0D9" w:themeFill="accent4" w:themeFillTint="66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 xml:space="preserve">ARY BARROSO </w:t>
            </w:r>
          </w:p>
        </w:tc>
      </w:tr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18/11 - SEGUNDA</w:t>
            </w:r>
          </w:p>
        </w:tc>
        <w:tc>
          <w:tcPr>
            <w:tcW w:w="2542" w:type="dxa"/>
            <w:shd w:val="clear" w:color="auto" w:fill="E5B8B7" w:themeFill="accent2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FESTA DE INAUGURAÇÃO - Teatro do Concreto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18 ANOS</w:t>
            </w:r>
          </w:p>
        </w:tc>
        <w:tc>
          <w:tcPr>
            <w:tcW w:w="2802" w:type="dxa"/>
            <w:shd w:val="clear" w:color="auto" w:fill="B6DDE8" w:themeFill="accent5" w:themeFillTint="66"/>
          </w:tcPr>
          <w:p w:rsidR="00AC0376" w:rsidRPr="00B57DD2" w:rsidRDefault="00AC0376" w:rsidP="00797000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B57DD2">
              <w:rPr>
                <w:b/>
                <w:color w:val="365F91" w:themeColor="accent1" w:themeShade="BF"/>
                <w:sz w:val="24"/>
                <w:szCs w:val="24"/>
              </w:rPr>
              <w:t>A SAMBADA DO BOI DE CHUVA NO TERREIRO DO MUNDO - Cia Lua no Meio do Céu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LIVRE</w:t>
            </w:r>
          </w:p>
        </w:tc>
        <w:tc>
          <w:tcPr>
            <w:tcW w:w="283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51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19/11 – TERÇA</w:t>
            </w:r>
          </w:p>
        </w:tc>
        <w:tc>
          <w:tcPr>
            <w:tcW w:w="2542" w:type="dxa"/>
            <w:shd w:val="clear" w:color="auto" w:fill="E5B8B7" w:themeFill="accent2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AURORA - Os Buriti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12 ANOS</w:t>
            </w:r>
          </w:p>
        </w:tc>
        <w:tc>
          <w:tcPr>
            <w:tcW w:w="2802" w:type="dxa"/>
            <w:shd w:val="clear" w:color="auto" w:fill="B6DDE8" w:themeFill="accent5" w:themeFillTint="66"/>
          </w:tcPr>
          <w:p w:rsidR="00AC0376" w:rsidRPr="00B57DD2" w:rsidRDefault="00AC0376" w:rsidP="00797000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ISTO TAMBÉM PASSARÁ, ANTES QUE EU MORRA - </w:t>
            </w: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cia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víÇeras</w:t>
            </w:r>
            <w:proofErr w:type="spell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r w:rsidRPr="00B57DD2">
              <w:rPr>
                <w:b/>
                <w:bCs/>
                <w:color w:val="FF0000"/>
                <w:sz w:val="24"/>
                <w:szCs w:val="24"/>
              </w:rPr>
              <w:t>(respeitar essa grafia)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16 ANOS</w:t>
            </w:r>
          </w:p>
        </w:tc>
        <w:tc>
          <w:tcPr>
            <w:tcW w:w="283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O HOMEM NA PRANCHA - Edson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Beserra</w:t>
            </w:r>
            <w:proofErr w:type="spell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e seu Composto de Ideias</w:t>
            </w:r>
          </w:p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- 12 ANOS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20/11 – QUARTA</w:t>
            </w:r>
          </w:p>
        </w:tc>
        <w:tc>
          <w:tcPr>
            <w:tcW w:w="2542" w:type="dxa"/>
            <w:shd w:val="clear" w:color="auto" w:fill="E5B8B7" w:themeFill="accent2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bookmarkStart w:id="0" w:name="_GoBack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PORUMTRIZ - Coletivo Instrumento de Ver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LIVRE</w:t>
            </w:r>
            <w:bookmarkEnd w:id="0"/>
          </w:p>
        </w:tc>
        <w:tc>
          <w:tcPr>
            <w:tcW w:w="2802" w:type="dxa"/>
            <w:shd w:val="clear" w:color="auto" w:fill="B6DDE8" w:themeFill="accent5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DE CARNE E CONCRETO - UMA INSTALAÇÃO COREOGRÁFICA -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Anti</w:t>
            </w:r>
            <w:proofErr w:type="spell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Status Quo Companhia de Dança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18 ANOS</w:t>
            </w:r>
          </w:p>
        </w:tc>
        <w:tc>
          <w:tcPr>
            <w:tcW w:w="2832" w:type="dxa"/>
            <w:shd w:val="clear" w:color="auto" w:fill="FBD4B4" w:themeFill="accent6" w:themeFillTint="66"/>
          </w:tcPr>
          <w:p w:rsidR="00AC0376" w:rsidRPr="00B57DD2" w:rsidRDefault="00616719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A CIDADE SEM PALAVRAS </w:t>
            </w:r>
            <w:r w:rsidR="00AC0376" w:rsidRPr="00B57DD2">
              <w:rPr>
                <w:b/>
                <w:bCs/>
                <w:color w:val="1F497D" w:themeColor="text2"/>
                <w:sz w:val="24"/>
                <w:szCs w:val="24"/>
              </w:rPr>
              <w:t>- Trupe Trabalhe Essa Ideia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LIVRE</w:t>
            </w:r>
          </w:p>
        </w:tc>
        <w:tc>
          <w:tcPr>
            <w:tcW w:w="2851" w:type="dxa"/>
            <w:shd w:val="clear" w:color="auto" w:fill="CCC0D9" w:themeFill="accent4" w:themeFillTint="66"/>
          </w:tcPr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CRÔNICO CÔMICO - Cláudio Falcão</w:t>
            </w:r>
          </w:p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14 ANOS</w:t>
            </w:r>
          </w:p>
        </w:tc>
        <w:tc>
          <w:tcPr>
            <w:tcW w:w="2670" w:type="dxa"/>
            <w:shd w:val="clear" w:color="auto" w:fill="CCC0D9" w:themeFill="accent4" w:themeFillTint="66"/>
          </w:tcPr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21/11 – QUINTA</w:t>
            </w:r>
          </w:p>
        </w:tc>
        <w:tc>
          <w:tcPr>
            <w:tcW w:w="2542" w:type="dxa"/>
            <w:shd w:val="clear" w:color="auto" w:fill="E5B8B7" w:themeFill="accent2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O ROMANCE DO PAVÃO MISTERIOSO -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Mamulengo</w:t>
            </w:r>
            <w:proofErr w:type="spell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Sem Fronteiras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LIVRE</w:t>
            </w:r>
          </w:p>
        </w:tc>
        <w:tc>
          <w:tcPr>
            <w:tcW w:w="2802" w:type="dxa"/>
            <w:shd w:val="clear" w:color="auto" w:fill="B6DDE8" w:themeFill="accent5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O VAZIO É CHEIO DE COISA - Cia Nós No Bambu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14 ANOS</w:t>
            </w:r>
          </w:p>
        </w:tc>
        <w:tc>
          <w:tcPr>
            <w:tcW w:w="2832" w:type="dxa"/>
            <w:shd w:val="clear" w:color="auto" w:fill="FBD4B4" w:themeFill="accent6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PROMETEA, ABUTRES, CARCAÇAS E CARNIÇAS - Grupo </w:t>
            </w: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Desvio</w:t>
            </w:r>
            <w:proofErr w:type="gramEnd"/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14 ANOS</w:t>
            </w:r>
          </w:p>
        </w:tc>
        <w:tc>
          <w:tcPr>
            <w:tcW w:w="2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MUNDOS - Cia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Lumiato</w:t>
            </w:r>
            <w:proofErr w:type="spellEnd"/>
          </w:p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12 ANOS  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AC0376" w:rsidRPr="00B57DD2" w:rsidRDefault="00AC0376" w:rsidP="00142DD8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22/11 – SEXTA</w:t>
            </w:r>
          </w:p>
        </w:tc>
        <w:tc>
          <w:tcPr>
            <w:tcW w:w="254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B6DDE8" w:themeFill="accent5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A MOSCOU! UM PALIMPSESTO - Cia Setor de Áreas Isoladas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14 ANOS</w:t>
            </w:r>
          </w:p>
        </w:tc>
        <w:tc>
          <w:tcPr>
            <w:tcW w:w="2832" w:type="dxa"/>
            <w:shd w:val="clear" w:color="auto" w:fill="FBD4B4" w:themeFill="accent6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O PRESTIDIGITADOR -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Similião</w:t>
            </w:r>
            <w:proofErr w:type="spell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</w:t>
            </w:r>
            <w:proofErr w:type="spell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Aurelio</w:t>
            </w:r>
            <w:proofErr w:type="spellEnd"/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LIVRE</w:t>
            </w:r>
          </w:p>
        </w:tc>
        <w:tc>
          <w:tcPr>
            <w:tcW w:w="2851" w:type="dxa"/>
            <w:shd w:val="clear" w:color="auto" w:fill="FFFFFF" w:themeFill="background1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FFFFFF" w:themeFill="background1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</w:tr>
      <w:tr w:rsidR="00AC0376" w:rsidRPr="00B57DD2" w:rsidTr="00AC0376">
        <w:trPr>
          <w:trHeight w:val="677"/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23/11 – SÁBADO</w:t>
            </w:r>
          </w:p>
        </w:tc>
        <w:tc>
          <w:tcPr>
            <w:tcW w:w="254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BD4B4" w:themeFill="accent6" w:themeFillTint="66"/>
          </w:tcPr>
          <w:p w:rsidR="00AC0376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SAIBA O SEU LUGAR - Cia. Plágio de </w:t>
            </w: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Teatro</w:t>
            </w:r>
            <w:proofErr w:type="gramEnd"/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14 ANOS</w:t>
            </w:r>
          </w:p>
        </w:tc>
        <w:tc>
          <w:tcPr>
            <w:tcW w:w="2851" w:type="dxa"/>
            <w:shd w:val="clear" w:color="auto" w:fill="CCC0D9" w:themeFill="accent4" w:themeFillTint="66"/>
          </w:tcPr>
          <w:p w:rsidR="00AC0376" w:rsidRPr="00B57DD2" w:rsidRDefault="00AC0376" w:rsidP="00982EB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ATOR - Semente Companhia de Teatro</w:t>
            </w:r>
          </w:p>
          <w:p w:rsidR="00AC0376" w:rsidRPr="00B57DD2" w:rsidRDefault="00AC0376" w:rsidP="00982EB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16 ANOS </w:t>
            </w:r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670" w:type="dxa"/>
            <w:shd w:val="clear" w:color="auto" w:fill="CCC0D9" w:themeFill="accent4" w:themeFillTint="66"/>
          </w:tcPr>
          <w:p w:rsidR="00AC0376" w:rsidRPr="00B57DD2" w:rsidRDefault="00AC0376" w:rsidP="00982EB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>OFICINA: a definir</w:t>
            </w:r>
          </w:p>
        </w:tc>
      </w:tr>
      <w:tr w:rsidR="00AC0376" w:rsidRPr="00B57DD2" w:rsidTr="00AC0376">
        <w:trPr>
          <w:jc w:val="center"/>
        </w:trPr>
        <w:tc>
          <w:tcPr>
            <w:tcW w:w="1917" w:type="dxa"/>
          </w:tcPr>
          <w:p w:rsidR="00AC0376" w:rsidRPr="00B57DD2" w:rsidRDefault="00AC0376" w:rsidP="00797000">
            <w:pPr>
              <w:jc w:val="center"/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24/11 - DOMINGO</w:t>
            </w:r>
          </w:p>
        </w:tc>
        <w:tc>
          <w:tcPr>
            <w:tcW w:w="254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02" w:type="dxa"/>
            <w:shd w:val="clear" w:color="auto" w:fill="EEECE1" w:themeFill="background2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</w:p>
        </w:tc>
        <w:tc>
          <w:tcPr>
            <w:tcW w:w="2832" w:type="dxa"/>
            <w:shd w:val="clear" w:color="auto" w:fill="FBD4B4" w:themeFill="accent6" w:themeFillTint="66"/>
          </w:tcPr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ENLUARADA: UMA EPOPÉIA SERTANEJA - Cia. </w:t>
            </w: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Casulo</w:t>
            </w:r>
            <w:proofErr w:type="gramEnd"/>
          </w:p>
          <w:p w:rsidR="00AC0376" w:rsidRPr="00B57DD2" w:rsidRDefault="00AC0376" w:rsidP="00797000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14 ANOS</w:t>
            </w:r>
          </w:p>
        </w:tc>
        <w:tc>
          <w:tcPr>
            <w:tcW w:w="2851" w:type="dxa"/>
            <w:shd w:val="clear" w:color="auto" w:fill="CCC0D9" w:themeFill="accent4" w:themeFillTint="66"/>
          </w:tcPr>
          <w:p w:rsidR="00AC0376" w:rsidRPr="00B57DD2" w:rsidRDefault="00AC0376" w:rsidP="00982EB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DUAS GOTAS DE LÁGRIMAS NO FRASCO DE PERFUME - Criaturas Alaranjadas Núcleo de Criação Continuada</w:t>
            </w:r>
          </w:p>
          <w:p w:rsidR="00AC0376" w:rsidRPr="00B57DD2" w:rsidRDefault="00AC0376" w:rsidP="00982EB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proofErr w:type="gramStart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>20H</w:t>
            </w:r>
            <w:proofErr w:type="gramEnd"/>
            <w:r w:rsidRPr="00B57DD2">
              <w:rPr>
                <w:b/>
                <w:bCs/>
                <w:color w:val="1F497D" w:themeColor="text2"/>
                <w:sz w:val="24"/>
                <w:szCs w:val="24"/>
              </w:rPr>
              <w:t xml:space="preserve"> – 12 ANOS</w:t>
            </w:r>
          </w:p>
        </w:tc>
        <w:tc>
          <w:tcPr>
            <w:tcW w:w="2670" w:type="dxa"/>
            <w:shd w:val="clear" w:color="auto" w:fill="CCC0D9" w:themeFill="accent4" w:themeFillTint="66"/>
          </w:tcPr>
          <w:p w:rsidR="00AC0376" w:rsidRPr="00B57DD2" w:rsidRDefault="00AC0376" w:rsidP="00982EB7">
            <w:pPr>
              <w:rPr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b/>
                <w:bCs/>
                <w:color w:val="1F497D" w:themeColor="text2"/>
                <w:sz w:val="24"/>
                <w:szCs w:val="24"/>
              </w:rPr>
              <w:t>OFICINA: a definir</w:t>
            </w:r>
          </w:p>
        </w:tc>
      </w:tr>
    </w:tbl>
    <w:p w:rsidR="00AC0376" w:rsidRPr="00AC0376" w:rsidRDefault="00AC0376" w:rsidP="00AC0376">
      <w:pPr>
        <w:spacing w:after="0"/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lastRenderedPageBreak/>
        <w:t>LISTA DE SELECIONADOS PARA A MOSTRA SESC DE ARTES CÊNICAS 2019:</w:t>
      </w:r>
    </w:p>
    <w:p w:rsidR="00AC0376" w:rsidRDefault="00AC0376" w:rsidP="00AC0376">
      <w:pPr>
        <w:rPr>
          <w:b/>
          <w:bCs/>
          <w:color w:val="1F497D" w:themeColor="text2"/>
          <w:sz w:val="24"/>
          <w:szCs w:val="24"/>
        </w:rPr>
      </w:pP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FESTA DE INAUGURAÇÃO - Teatro do Concreto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AURORA - Os Buriti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PORUMTRIZ - Coletivo Instrumento de Ver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O ROMANCE DO PAVÃO MISTERIOSO -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Mamulengo</w:t>
      </w:r>
      <w:proofErr w:type="spellEnd"/>
      <w:r w:rsidRPr="00B57DD2">
        <w:rPr>
          <w:b/>
          <w:bCs/>
          <w:color w:val="1F497D" w:themeColor="text2"/>
          <w:sz w:val="24"/>
          <w:szCs w:val="24"/>
        </w:rPr>
        <w:t xml:space="preserve"> Sem Fronteiras</w:t>
      </w:r>
    </w:p>
    <w:p w:rsidR="00AC0376" w:rsidRPr="00B57DD2" w:rsidRDefault="00AC0376" w:rsidP="00AC0376">
      <w:pPr>
        <w:rPr>
          <w:b/>
          <w:color w:val="365F91" w:themeColor="accent1" w:themeShade="BF"/>
          <w:sz w:val="24"/>
          <w:szCs w:val="24"/>
        </w:rPr>
      </w:pPr>
      <w:r w:rsidRPr="00B57DD2">
        <w:rPr>
          <w:b/>
          <w:color w:val="365F91" w:themeColor="accent1" w:themeShade="BF"/>
          <w:sz w:val="24"/>
          <w:szCs w:val="24"/>
        </w:rPr>
        <w:t>A SAMBADA DO BOI DE CHUVA NO TERREIRO DO MUNDO - Cia Lua no Meio do Céu</w:t>
      </w:r>
    </w:p>
    <w:p w:rsidR="00AC0376" w:rsidRDefault="00AC0376" w:rsidP="00B57DD2">
      <w:pPr>
        <w:tabs>
          <w:tab w:val="left" w:pos="2681"/>
        </w:tabs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ISTO TAMBÉM PASSARÁ, ANTES QUE EU MORRA - </w:t>
      </w:r>
      <w:proofErr w:type="gramStart"/>
      <w:r w:rsidRPr="00B57DD2">
        <w:rPr>
          <w:b/>
          <w:bCs/>
          <w:color w:val="1F497D" w:themeColor="text2"/>
          <w:sz w:val="24"/>
          <w:szCs w:val="24"/>
        </w:rPr>
        <w:t>cia</w:t>
      </w:r>
      <w:proofErr w:type="gramEnd"/>
      <w:r w:rsidRPr="00B57DD2">
        <w:rPr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víÇeras</w:t>
      </w:r>
      <w:proofErr w:type="spellEnd"/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DE CARNE E CONCRETO - UMA INSTALAÇÃO COREOGRÁFICA -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Anti</w:t>
      </w:r>
      <w:proofErr w:type="spellEnd"/>
      <w:r w:rsidRPr="00B57DD2">
        <w:rPr>
          <w:b/>
          <w:bCs/>
          <w:color w:val="1F497D" w:themeColor="text2"/>
          <w:sz w:val="24"/>
          <w:szCs w:val="24"/>
        </w:rPr>
        <w:t xml:space="preserve"> Status Quo Companhia de Dança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O VAZIO É CHEIO DE COISA - Cia Nós No Bambu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A MOSCOU! UM PALIMPSESTO - Cia Setor de Áreas Isoladas</w:t>
      </w:r>
    </w:p>
    <w:p w:rsidR="00AC0376" w:rsidRDefault="00616719" w:rsidP="00B57DD2">
      <w:pPr>
        <w:tabs>
          <w:tab w:val="left" w:pos="2681"/>
        </w:tabs>
        <w:rPr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A CIDADE SEM PALAVRAS </w:t>
      </w:r>
      <w:r w:rsidR="00AC0376" w:rsidRPr="00B57DD2">
        <w:rPr>
          <w:b/>
          <w:bCs/>
          <w:color w:val="1F497D" w:themeColor="text2"/>
          <w:sz w:val="24"/>
          <w:szCs w:val="24"/>
        </w:rPr>
        <w:t>- Trupe Trabalhe Essa Ideia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PROMETEA, ABUTRES, CARCAÇAS E CARNIÇAS - Grupo </w:t>
      </w:r>
      <w:proofErr w:type="gramStart"/>
      <w:r w:rsidRPr="00B57DD2">
        <w:rPr>
          <w:b/>
          <w:bCs/>
          <w:color w:val="1F497D" w:themeColor="text2"/>
          <w:sz w:val="24"/>
          <w:szCs w:val="24"/>
        </w:rPr>
        <w:t>Desvio</w:t>
      </w:r>
      <w:proofErr w:type="gramEnd"/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O PRESTIDIGITADOR -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Similião</w:t>
      </w:r>
      <w:proofErr w:type="spellEnd"/>
      <w:r w:rsidRPr="00B57DD2">
        <w:rPr>
          <w:b/>
          <w:bCs/>
          <w:color w:val="1F497D" w:themeColor="text2"/>
          <w:sz w:val="24"/>
          <w:szCs w:val="24"/>
        </w:rPr>
        <w:t xml:space="preserve">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Aurelio</w:t>
      </w:r>
      <w:proofErr w:type="spellEnd"/>
    </w:p>
    <w:p w:rsidR="00AC0376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SAIBA O SEU LUGAR - Cia. Plágio de </w:t>
      </w:r>
      <w:proofErr w:type="gramStart"/>
      <w:r w:rsidRPr="00B57DD2">
        <w:rPr>
          <w:b/>
          <w:bCs/>
          <w:color w:val="1F497D" w:themeColor="text2"/>
          <w:sz w:val="24"/>
          <w:szCs w:val="24"/>
        </w:rPr>
        <w:t>Teatro</w:t>
      </w:r>
      <w:proofErr w:type="gramEnd"/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ENLUARADA: UMA EPOPÉIA SERTANEJA - Cia. </w:t>
      </w:r>
      <w:proofErr w:type="gramStart"/>
      <w:r w:rsidRPr="00B57DD2">
        <w:rPr>
          <w:b/>
          <w:bCs/>
          <w:color w:val="1F497D" w:themeColor="text2"/>
          <w:sz w:val="24"/>
          <w:szCs w:val="24"/>
        </w:rPr>
        <w:t>Casulo</w:t>
      </w:r>
      <w:proofErr w:type="gramEnd"/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 xml:space="preserve">O HOMEM NA PRANCHA - Edson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Beserra</w:t>
      </w:r>
      <w:proofErr w:type="spellEnd"/>
      <w:r w:rsidRPr="00B57DD2">
        <w:rPr>
          <w:b/>
          <w:bCs/>
          <w:color w:val="1F497D" w:themeColor="text2"/>
          <w:sz w:val="24"/>
          <w:szCs w:val="24"/>
        </w:rPr>
        <w:t xml:space="preserve"> e seu Composto de Ideias</w:t>
      </w:r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CRÔNICO CÔMICO - Cláudio Falcão</w:t>
      </w:r>
    </w:p>
    <w:p w:rsidR="00AC0376" w:rsidRDefault="00AC0376" w:rsidP="00AC0376">
      <w:pPr>
        <w:rPr>
          <w:b/>
          <w:bCs/>
          <w:color w:val="1F497D" w:themeColor="text2"/>
          <w:sz w:val="24"/>
          <w:szCs w:val="24"/>
        </w:rPr>
      </w:pPr>
      <w:proofErr w:type="gramStart"/>
      <w:r w:rsidRPr="00B57DD2">
        <w:rPr>
          <w:b/>
          <w:bCs/>
          <w:color w:val="1F497D" w:themeColor="text2"/>
          <w:sz w:val="24"/>
          <w:szCs w:val="24"/>
        </w:rPr>
        <w:t>2</w:t>
      </w:r>
      <w:proofErr w:type="gramEnd"/>
      <w:r w:rsidRPr="00B57DD2">
        <w:rPr>
          <w:b/>
          <w:bCs/>
          <w:color w:val="1F497D" w:themeColor="text2"/>
          <w:sz w:val="24"/>
          <w:szCs w:val="24"/>
        </w:rPr>
        <w:t xml:space="preserve"> MUNDOS - Cia </w:t>
      </w:r>
      <w:proofErr w:type="spellStart"/>
      <w:r w:rsidRPr="00B57DD2">
        <w:rPr>
          <w:b/>
          <w:bCs/>
          <w:color w:val="1F497D" w:themeColor="text2"/>
          <w:sz w:val="24"/>
          <w:szCs w:val="24"/>
        </w:rPr>
        <w:t>Lumiato</w:t>
      </w:r>
      <w:proofErr w:type="spellEnd"/>
    </w:p>
    <w:p w:rsidR="00AC0376" w:rsidRPr="00B57DD2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ATOR - Semente Companhia de Teatro</w:t>
      </w:r>
    </w:p>
    <w:p w:rsidR="00AC0376" w:rsidRPr="00AC0376" w:rsidRDefault="00AC0376" w:rsidP="00AC0376">
      <w:pPr>
        <w:rPr>
          <w:b/>
          <w:bCs/>
          <w:color w:val="1F497D" w:themeColor="text2"/>
          <w:sz w:val="24"/>
          <w:szCs w:val="24"/>
        </w:rPr>
      </w:pPr>
      <w:r w:rsidRPr="00B57DD2">
        <w:rPr>
          <w:b/>
          <w:bCs/>
          <w:color w:val="1F497D" w:themeColor="text2"/>
          <w:sz w:val="24"/>
          <w:szCs w:val="24"/>
        </w:rPr>
        <w:t>DUAS GOTAS DE LÁGRIMAS NO FRASCO DE PERFUME - Criaturas Alaranjadas Núcleo de Criação Continuada</w:t>
      </w:r>
    </w:p>
    <w:sectPr w:rsidR="00AC0376" w:rsidRPr="00AC0376" w:rsidSect="00AC0376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4D3"/>
    <w:rsid w:val="000E7564"/>
    <w:rsid w:val="00142DD8"/>
    <w:rsid w:val="00196EF9"/>
    <w:rsid w:val="001A3A95"/>
    <w:rsid w:val="001E24D3"/>
    <w:rsid w:val="001F3CF1"/>
    <w:rsid w:val="002814B6"/>
    <w:rsid w:val="0029096B"/>
    <w:rsid w:val="002D3D40"/>
    <w:rsid w:val="002F4015"/>
    <w:rsid w:val="00316481"/>
    <w:rsid w:val="00334056"/>
    <w:rsid w:val="0034066A"/>
    <w:rsid w:val="00360975"/>
    <w:rsid w:val="00384572"/>
    <w:rsid w:val="003B10FD"/>
    <w:rsid w:val="00400BF3"/>
    <w:rsid w:val="00444524"/>
    <w:rsid w:val="00445BE0"/>
    <w:rsid w:val="004D68A4"/>
    <w:rsid w:val="004E790B"/>
    <w:rsid w:val="004F5D56"/>
    <w:rsid w:val="005010D3"/>
    <w:rsid w:val="00616719"/>
    <w:rsid w:val="00645042"/>
    <w:rsid w:val="00730058"/>
    <w:rsid w:val="00774E3A"/>
    <w:rsid w:val="0079603C"/>
    <w:rsid w:val="00797000"/>
    <w:rsid w:val="00802A5B"/>
    <w:rsid w:val="008206E5"/>
    <w:rsid w:val="00982EB7"/>
    <w:rsid w:val="00A02513"/>
    <w:rsid w:val="00A34216"/>
    <w:rsid w:val="00A34C7E"/>
    <w:rsid w:val="00AC0376"/>
    <w:rsid w:val="00B0732A"/>
    <w:rsid w:val="00B51C36"/>
    <w:rsid w:val="00B57DD2"/>
    <w:rsid w:val="00C079FD"/>
    <w:rsid w:val="00C61995"/>
    <w:rsid w:val="00C81E91"/>
    <w:rsid w:val="00CA6B65"/>
    <w:rsid w:val="00D57866"/>
    <w:rsid w:val="00D769EE"/>
    <w:rsid w:val="00D94D0B"/>
    <w:rsid w:val="00DC367D"/>
    <w:rsid w:val="00DF722D"/>
    <w:rsid w:val="00E10D8D"/>
    <w:rsid w:val="00E72B3C"/>
    <w:rsid w:val="00E86357"/>
    <w:rsid w:val="00ED353B"/>
    <w:rsid w:val="00F14D2D"/>
    <w:rsid w:val="00F432B0"/>
    <w:rsid w:val="00F978F3"/>
    <w:rsid w:val="00FA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D35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E24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ED35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D51DE6A6F84E45ACFC6F02EDB76A7C" ma:contentTypeVersion="1" ma:contentTypeDescription="Crie um novo documento." ma:contentTypeScope="" ma:versionID="7ec235b2db608703af03efb4b3380a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2a42ba22b3d3c36d4220d3cf34f11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6983F6-2398-4D8D-823E-4E223CB061CA}"/>
</file>

<file path=customXml/itemProps2.xml><?xml version="1.0" encoding="utf-8"?>
<ds:datastoreItem xmlns:ds="http://schemas.openxmlformats.org/officeDocument/2006/customXml" ds:itemID="{C5887649-643E-4E4D-9606-C3BF33B255EA}"/>
</file>

<file path=customXml/itemProps3.xml><?xml version="1.0" encoding="utf-8"?>
<ds:datastoreItem xmlns:ds="http://schemas.openxmlformats.org/officeDocument/2006/customXml" ds:itemID="{93F62A2A-AEFA-438C-88E7-3523E316F3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SESC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samuelr</dc:creator>
  <cp:lastModifiedBy>José Borges</cp:lastModifiedBy>
  <cp:revision>2</cp:revision>
  <cp:lastPrinted>2019-11-04T14:58:00Z</cp:lastPrinted>
  <dcterms:created xsi:type="dcterms:W3CDTF">2019-11-04T20:06:00Z</dcterms:created>
  <dcterms:modified xsi:type="dcterms:W3CDTF">2019-11-04T20:06:00Z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0x01010048D51DE6A6F84E45ACFC6F02EDB76A7C</vt:lpwstr>
  </property>
</Properties>
</file>